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DATE</w:t>
      </w:r>
      <w:r>
        <w:rPr>
          <w:rFonts w:ascii="Times New Roman" w:eastAsia="Times New Roman" w:hAnsi="Times New Roman" w:cs="Times New Roman"/>
          <w:sz w:val="24"/>
          <w:szCs w:val="24"/>
        </w:rPr>
        <w:t>]</w:t>
      </w:r>
      <w:r>
        <w:rPr>
          <w:rFonts w:ascii="Times New Roman" w:eastAsia="Times New Roman" w:hAnsi="Times New Roman" w:cs="Times New Roman"/>
          <w:sz w:val="24"/>
          <w:szCs w:val="24"/>
          <w:shd w:val="clear" w:color="auto" w:fill="C6C6C6"/>
        </w:rPr>
        <w:t xml:space="preserve"> </w:t>
      </w:r>
    </w:p>
    <w:p w14:paraId="00000002"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b/>
          <w:bCs/>
          <w:sz w:val="24"/>
          <w:szCs w:val="24"/>
        </w:rPr>
        <w:t>RE: Immigration Case Closing Letter</w:t>
      </w:r>
      <w:r>
        <w:rPr>
          <w:rFonts w:ascii="Times New Roman" w:eastAsia="Times New Roman" w:hAnsi="Times New Roman" w:cs="Times New Roman"/>
          <w:sz w:val="24"/>
          <w:szCs w:val="24"/>
          <w:shd w:val="clear" w:color="auto" w:fill="C6C6C6"/>
        </w:rPr>
        <w:t xml:space="preserve"> </w:t>
      </w:r>
    </w:p>
    <w:p w14:paraId="00000003"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Dear [</w:t>
      </w:r>
      <w:r>
        <w:rPr>
          <w:rFonts w:ascii="Times New Roman" w:eastAsia="Times New Roman" w:hAnsi="Times New Roman" w:cs="Times New Roman"/>
          <w:sz w:val="24"/>
          <w:szCs w:val="24"/>
          <w:highlight w:val="yellow"/>
        </w:rPr>
        <w:t>CLIENT</w:t>
      </w:r>
      <w:r>
        <w:rPr>
          <w:rFonts w:ascii="Times New Roman" w:eastAsia="Times New Roman" w:hAnsi="Times New Roman" w:cs="Times New Roman"/>
          <w:sz w:val="24"/>
          <w:szCs w:val="24"/>
        </w:rPr>
        <w:t>],</w:t>
      </w:r>
      <w:r>
        <w:rPr>
          <w:rFonts w:ascii="Times New Roman" w:eastAsia="Times New Roman" w:hAnsi="Times New Roman" w:cs="Times New Roman"/>
          <w:sz w:val="24"/>
          <w:szCs w:val="24"/>
          <w:shd w:val="clear" w:color="auto" w:fill="C6C6C6"/>
        </w:rPr>
        <w:t xml:space="preserve"> </w:t>
      </w:r>
    </w:p>
    <w:p w14:paraId="00000004" w14:textId="77777777" w:rsidR="004D71ED" w:rsidRDefault="00000000">
      <w:pPr>
        <w:shd w:val="clear" w:color="auto" w:fill="FFFFFF"/>
        <w:spacing w:after="160"/>
        <w:ind w:firstLine="72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 xml:space="preserve">In accordance with the engagement letter you signed, dated </w:t>
      </w:r>
      <w:r>
        <w:rPr>
          <w:rFonts w:ascii="Times New Roman" w:eastAsia="Times New Roman" w:hAnsi="Times New Roman" w:cs="Times New Roman"/>
          <w:sz w:val="24"/>
          <w:szCs w:val="24"/>
          <w:highlight w:val="yellow"/>
        </w:rPr>
        <w:t>XX/XX/XXXX</w:t>
      </w:r>
      <w:r>
        <w:rPr>
          <w:rFonts w:ascii="Times New Roman" w:eastAsia="Times New Roman" w:hAnsi="Times New Roman" w:cs="Times New Roman"/>
          <w:sz w:val="24"/>
          <w:szCs w:val="24"/>
        </w:rPr>
        <w:t>, [</w:t>
      </w:r>
      <w:r>
        <w:rPr>
          <w:rFonts w:ascii="Times New Roman" w:eastAsia="Times New Roman" w:hAnsi="Times New Roman" w:cs="Times New Roman"/>
          <w:sz w:val="24"/>
          <w:szCs w:val="24"/>
          <w:highlight w:val="yellow"/>
        </w:rPr>
        <w:t>my/name of law firm’s</w:t>
      </w:r>
      <w:r>
        <w:rPr>
          <w:rFonts w:ascii="Times New Roman" w:eastAsia="Times New Roman" w:hAnsi="Times New Roman" w:cs="Times New Roman"/>
          <w:sz w:val="24"/>
          <w:szCs w:val="24"/>
        </w:rPr>
        <w:t>] representation of you was limited to your [</w:t>
      </w:r>
      <w:r>
        <w:rPr>
          <w:rFonts w:ascii="Times New Roman" w:eastAsia="Times New Roman" w:hAnsi="Times New Roman" w:cs="Times New Roman"/>
          <w:sz w:val="24"/>
          <w:szCs w:val="24"/>
          <w:highlight w:val="yellow"/>
        </w:rPr>
        <w:t>insert case type, for example: asylum, cancellation of removal, bond, etc.</w:t>
      </w:r>
      <w:r>
        <w:rPr>
          <w:rFonts w:ascii="Times New Roman" w:eastAsia="Times New Roman" w:hAnsi="Times New Roman" w:cs="Times New Roman"/>
          <w:sz w:val="24"/>
          <w:szCs w:val="24"/>
        </w:rPr>
        <w:t xml:space="preserve">]  Now that your case has completed, this concludes </w:t>
      </w:r>
      <w:r>
        <w:rPr>
          <w:rFonts w:ascii="Times New Roman" w:eastAsia="Times New Roman" w:hAnsi="Times New Roman" w:cs="Times New Roman"/>
          <w:sz w:val="24"/>
          <w:szCs w:val="24"/>
          <w:highlight w:val="yellow"/>
        </w:rPr>
        <w:t>my/our</w:t>
      </w:r>
      <w:r>
        <w:rPr>
          <w:rFonts w:ascii="Times New Roman" w:eastAsia="Times New Roman" w:hAnsi="Times New Roman" w:cs="Times New Roman"/>
          <w:sz w:val="24"/>
          <w:szCs w:val="24"/>
        </w:rPr>
        <w:t xml:space="preserve"> representation of you, and </w:t>
      </w:r>
      <w:r>
        <w:rPr>
          <w:rFonts w:ascii="Times New Roman" w:eastAsia="Times New Roman" w:hAnsi="Times New Roman" w:cs="Times New Roman"/>
          <w:sz w:val="24"/>
          <w:szCs w:val="24"/>
          <w:highlight w:val="yellow"/>
        </w:rPr>
        <w:t>I/We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am/are</w:t>
      </w:r>
      <w:r>
        <w:rPr>
          <w:rFonts w:ascii="Times New Roman" w:eastAsia="Times New Roman" w:hAnsi="Times New Roman" w:cs="Times New Roman"/>
          <w:sz w:val="24"/>
          <w:szCs w:val="24"/>
        </w:rPr>
        <w:t xml:space="preserve"> closing your immigration case. Below, you will find a few important reminders of your rights and responsibilities.</w:t>
      </w:r>
      <w:r>
        <w:rPr>
          <w:rFonts w:ascii="Times New Roman" w:eastAsia="Times New Roman" w:hAnsi="Times New Roman" w:cs="Times New Roman"/>
          <w:sz w:val="24"/>
          <w:szCs w:val="24"/>
          <w:shd w:val="clear" w:color="auto" w:fill="C6C6C6"/>
        </w:rPr>
        <w:t xml:space="preserve"> </w:t>
      </w:r>
    </w:p>
    <w:p w14:paraId="00000005" w14:textId="77777777" w:rsidR="004D71ED" w:rsidRDefault="00000000">
      <w:pPr>
        <w:shd w:val="clear" w:color="auto" w:fill="FFFFFF"/>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Outcome of Your Case</w:t>
      </w:r>
    </w:p>
    <w:p w14:paraId="00000006" w14:textId="77777777" w:rsidR="004D71ED" w:rsidRDefault="004D71ED">
      <w:pPr>
        <w:shd w:val="clear" w:color="auto" w:fill="FFFFFF"/>
        <w:jc w:val="center"/>
        <w:rPr>
          <w:rFonts w:ascii="Times New Roman" w:eastAsia="Times New Roman" w:hAnsi="Times New Roman" w:cs="Times New Roman"/>
          <w:b/>
          <w:bCs/>
          <w:sz w:val="24"/>
          <w:szCs w:val="24"/>
          <w:u w:val="single"/>
        </w:rPr>
      </w:pPr>
    </w:p>
    <w:p w14:paraId="00000007" w14:textId="77777777" w:rsidR="004D71ED" w:rsidRDefault="00000000">
      <w:pPr>
        <w:shd w:val="clear" w:color="auto" w:fill="FFFFFF"/>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You were granted Cancellation of Removal on </w:t>
      </w:r>
      <w:r>
        <w:rPr>
          <w:rFonts w:ascii="Times New Roman" w:eastAsia="Times New Roman" w:hAnsi="Times New Roman" w:cs="Times New Roman"/>
          <w:sz w:val="24"/>
          <w:szCs w:val="24"/>
          <w:highlight w:val="yellow"/>
        </w:rPr>
        <w:t>XX/XX/XXXX.</w:t>
      </w:r>
    </w:p>
    <w:p w14:paraId="00000008" w14:textId="77777777" w:rsidR="004D71ED" w:rsidRDefault="004D71ED">
      <w:pPr>
        <w:shd w:val="clear" w:color="auto" w:fill="FFFFFF"/>
        <w:rPr>
          <w:rFonts w:ascii="Times New Roman" w:eastAsia="Times New Roman" w:hAnsi="Times New Roman" w:cs="Times New Roman"/>
          <w:sz w:val="24"/>
          <w:szCs w:val="24"/>
          <w:highlight w:val="yellow"/>
        </w:rPr>
      </w:pPr>
    </w:p>
    <w:p w14:paraId="00000009" w14:textId="77777777" w:rsidR="004D71ED" w:rsidRDefault="00000000">
      <w:pPr>
        <w:shd w:val="clear" w:color="auto" w:fill="FFFFFF"/>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Recommendations and advisals about your case</w:t>
      </w:r>
    </w:p>
    <w:p w14:paraId="0000000A" w14:textId="77777777" w:rsidR="004D71ED" w:rsidRDefault="004D71ED">
      <w:pPr>
        <w:shd w:val="clear" w:color="auto" w:fill="FFFFFF"/>
        <w:jc w:val="center"/>
        <w:rPr>
          <w:rFonts w:ascii="Times New Roman" w:eastAsia="Times New Roman" w:hAnsi="Times New Roman" w:cs="Times New Roman"/>
          <w:b/>
          <w:bCs/>
          <w:sz w:val="24"/>
          <w:szCs w:val="24"/>
          <w:u w:val="single"/>
        </w:rPr>
      </w:pPr>
    </w:p>
    <w:p w14:paraId="0000000B" w14:textId="77777777" w:rsidR="004D71ED"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ab/>
        <w:t>Now that you have an approved Cancellation of Removal it is important that you understand several things:</w:t>
      </w:r>
    </w:p>
    <w:p w14:paraId="0000000C" w14:textId="77777777" w:rsidR="004D71ED" w:rsidRDefault="004D71ED">
      <w:pPr>
        <w:shd w:val="clear" w:color="auto" w:fill="FFFFFF"/>
        <w:rPr>
          <w:rFonts w:ascii="Times New Roman" w:eastAsia="Times New Roman" w:hAnsi="Times New Roman" w:cs="Times New Roman"/>
          <w:sz w:val="24"/>
          <w:szCs w:val="24"/>
        </w:rPr>
      </w:pPr>
    </w:p>
    <w:p w14:paraId="0000000D" w14:textId="5DF16560"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still need to get an actual Green Card. </w:t>
      </w:r>
      <w:r w:rsidR="00E90134">
        <w:rPr>
          <w:rFonts w:ascii="Times New Roman" w:eastAsia="Times New Roman" w:hAnsi="Times New Roman" w:cs="Times New Roman"/>
          <w:sz w:val="24"/>
          <w:szCs w:val="24"/>
        </w:rPr>
        <w:t xml:space="preserve">Because the Immigration Judge granted your EOIR-42B application while you were detained, you are not subject to the cap and can request your physical card with USCIS right away. </w:t>
      </w:r>
    </w:p>
    <w:p w14:paraId="0000000E" w14:textId="77777777"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contact the USCIS Contact Center at 800-375-5283 (TTY 800-767-1833) to request an appointment at your local office. USCIS no longer accepts walk-in requests. Please specify that you have been granted lawful permanent resident status by an IJ or BIA and require evidence of your status. You need to wait  at least three business days after the date of your final order granting you lawful permanent residence through cancellation of removal or suspension of deportation to allow sufficient time for the USCIS office to receive information about your court order. </w:t>
      </w:r>
    </w:p>
    <w:p w14:paraId="0000000F" w14:textId="77777777"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It's a good idea to have a valid passport for this appointment.</w:t>
      </w:r>
    </w:p>
    <w:p w14:paraId="00000010" w14:textId="77777777"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unable to get a passport, you will need to bring two (2) passport-style photographs. USCIS needs the photographs to create a document as proof of your status.</w:t>
      </w:r>
    </w:p>
    <w:p w14:paraId="00000011" w14:textId="77777777"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Bring a copy of your final order granting you lawful permanent resident status, your appointment confirmation, and a valid passport when you come to USCIS to complete the process. USCIS  can place a stamp in your passport as proof of your permanent resident status.</w:t>
      </w:r>
    </w:p>
    <w:p w14:paraId="00000012" w14:textId="77777777"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change your address at any point before becoming a U.S. citizen, please remember that </w:t>
      </w:r>
      <w:r>
        <w:rPr>
          <w:rFonts w:ascii="Times New Roman" w:eastAsia="Times New Roman" w:hAnsi="Times New Roman" w:cs="Times New Roman"/>
          <w:b/>
          <w:bCs/>
          <w:sz w:val="24"/>
          <w:szCs w:val="24"/>
        </w:rPr>
        <w:t>you must notify DHS</w:t>
      </w:r>
      <w:r>
        <w:rPr>
          <w:rFonts w:ascii="Times New Roman" w:eastAsia="Times New Roman" w:hAnsi="Times New Roman" w:cs="Times New Roman"/>
          <w:sz w:val="24"/>
          <w:szCs w:val="24"/>
        </w:rPr>
        <w:t xml:space="preserve">, by filing a Change of Address Form, Form </w:t>
      </w:r>
      <w:r>
        <w:rPr>
          <w:rFonts w:ascii="Times New Roman" w:eastAsia="Times New Roman" w:hAnsi="Times New Roman" w:cs="Times New Roman"/>
          <w:sz w:val="24"/>
          <w:szCs w:val="24"/>
        </w:rPr>
        <w:lastRenderedPageBreak/>
        <w:t xml:space="preserve">AR-11, within 10 days of any change in your address.  You can fill out this form online at the USCIS website, </w:t>
      </w:r>
      <w:hyperlink r:id="rId5">
        <w:r>
          <w:rPr>
            <w:rFonts w:ascii="Times New Roman" w:eastAsia="Times New Roman" w:hAnsi="Times New Roman" w:cs="Times New Roman"/>
            <w:color w:val="467886"/>
            <w:sz w:val="24"/>
            <w:szCs w:val="24"/>
            <w:u w:val="single"/>
          </w:rPr>
          <w:t>https://www.uscis.gov/ar-11</w:t>
        </w:r>
      </w:hyperlink>
      <w:r>
        <w:rPr>
          <w:rFonts w:ascii="Times New Roman" w:eastAsia="Times New Roman" w:hAnsi="Times New Roman" w:cs="Times New Roman"/>
          <w:sz w:val="24"/>
          <w:szCs w:val="24"/>
        </w:rPr>
        <w:t xml:space="preserve">, and a blank AR-11 has also been provided with this letter.   </w:t>
      </w:r>
    </w:p>
    <w:p w14:paraId="00000013" w14:textId="77777777" w:rsidR="004D71ED" w:rsidRDefault="00000000">
      <w:pPr>
        <w:numPr>
          <w:ilvl w:val="0"/>
          <w:numId w:val="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Criminal convictions have very severe immigration consequences and could mean you get detained again. If you face criminal charges in the future (other than minor traffic violations), it is important to consult an immigration attorney </w:t>
      </w:r>
      <w:r>
        <w:rPr>
          <w:rFonts w:ascii="Times New Roman" w:eastAsia="Times New Roman" w:hAnsi="Times New Roman" w:cs="Times New Roman"/>
          <w:i/>
          <w:iCs/>
          <w:sz w:val="24"/>
          <w:szCs w:val="24"/>
        </w:rPr>
        <w:t>and</w:t>
      </w:r>
      <w:r>
        <w:rPr>
          <w:rFonts w:ascii="Times New Roman" w:eastAsia="Times New Roman" w:hAnsi="Times New Roman" w:cs="Times New Roman"/>
          <w:sz w:val="24"/>
          <w:szCs w:val="24"/>
        </w:rPr>
        <w:t xml:space="preserve"> a criminal attorney to obtain the correct advice on how to handle the situation.</w:t>
      </w:r>
      <w:r>
        <w:rPr>
          <w:rFonts w:ascii="Times New Roman" w:eastAsia="Times New Roman" w:hAnsi="Times New Roman" w:cs="Times New Roman"/>
          <w:sz w:val="24"/>
          <w:szCs w:val="24"/>
          <w:shd w:val="clear" w:color="auto" w:fill="C6C6C6"/>
        </w:rPr>
        <w:t xml:space="preserve"> </w:t>
      </w:r>
    </w:p>
    <w:p w14:paraId="00000014" w14:textId="77777777" w:rsidR="004D71ED" w:rsidRDefault="004D71ED">
      <w:pPr>
        <w:shd w:val="clear" w:color="auto" w:fill="FFFFFF"/>
        <w:ind w:left="1440"/>
        <w:rPr>
          <w:rFonts w:ascii="Times New Roman" w:eastAsia="Times New Roman" w:hAnsi="Times New Roman" w:cs="Times New Roman"/>
          <w:sz w:val="24"/>
          <w:szCs w:val="24"/>
        </w:rPr>
      </w:pPr>
    </w:p>
    <w:p w14:paraId="00000015" w14:textId="77777777" w:rsidR="004D71ED" w:rsidRDefault="004D71ED">
      <w:pPr>
        <w:shd w:val="clear" w:color="auto" w:fill="FFFFFF"/>
        <w:rPr>
          <w:rFonts w:ascii="Times New Roman" w:eastAsia="Times New Roman" w:hAnsi="Times New Roman" w:cs="Times New Roman"/>
          <w:sz w:val="24"/>
          <w:szCs w:val="24"/>
          <w:shd w:val="clear" w:color="auto" w:fill="C6C6C6"/>
        </w:rPr>
      </w:pPr>
    </w:p>
    <w:p w14:paraId="00000016" w14:textId="77777777" w:rsidR="004D71ED" w:rsidRDefault="00000000">
      <w:pPr>
        <w:shd w:val="clear" w:color="auto" w:fill="FFFFFF"/>
        <w:ind w:right="-1440"/>
        <w:jc w:val="center"/>
        <w:rPr>
          <w:rFonts w:ascii="Times New Roman" w:eastAsia="Times New Roman" w:hAnsi="Times New Roman" w:cs="Times New Roman"/>
          <w:sz w:val="24"/>
          <w:szCs w:val="24"/>
          <w:shd w:val="clear" w:color="auto" w:fill="C6C6C6"/>
        </w:rPr>
      </w:pPr>
      <w:r>
        <w:rPr>
          <w:rFonts w:ascii="Times New Roman" w:eastAsia="Times New Roman" w:hAnsi="Times New Roman" w:cs="Times New Roman"/>
          <w:b/>
          <w:bCs/>
          <w:sz w:val="24"/>
          <w:szCs w:val="24"/>
          <w:u w:val="single"/>
        </w:rPr>
        <w:t>Referrals for additional immigration assistance</w:t>
      </w:r>
      <w:r>
        <w:rPr>
          <w:rFonts w:ascii="Times New Roman" w:eastAsia="Times New Roman" w:hAnsi="Times New Roman" w:cs="Times New Roman"/>
          <w:sz w:val="24"/>
          <w:szCs w:val="24"/>
          <w:shd w:val="clear" w:color="auto" w:fill="C6C6C6"/>
        </w:rPr>
        <w:t xml:space="preserve"> </w:t>
      </w:r>
    </w:p>
    <w:p w14:paraId="00000017" w14:textId="77777777" w:rsidR="004D71ED" w:rsidRDefault="00000000">
      <w:pPr>
        <w:shd w:val="clear" w:color="auto" w:fill="FFFFFF"/>
        <w:ind w:firstLine="72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18" w14:textId="77777777" w:rsidR="004D71ED" w:rsidRDefault="00000000">
      <w:pPr>
        <w:shd w:val="clear" w:color="auto" w:fill="FFFFFF"/>
        <w:ind w:firstLine="72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 xml:space="preserve">If you need referrals for additional immigration assistance in the future, you can find non-profit providers in your local area by entering your zip code at this website: </w:t>
      </w:r>
      <w:hyperlink r:id="rId6">
        <w:r>
          <w:rPr>
            <w:rFonts w:ascii="Times New Roman" w:eastAsia="Times New Roman" w:hAnsi="Times New Roman" w:cs="Times New Roman"/>
            <w:color w:val="467886"/>
            <w:sz w:val="24"/>
            <w:szCs w:val="24"/>
            <w:u w:val="single"/>
          </w:rPr>
          <w:t>https://www.immigrationadvocates.org/nonprofit/legaldirectory/</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shd w:val="clear" w:color="auto" w:fill="C6C6C6"/>
        </w:rPr>
        <w:t xml:space="preserve"> </w:t>
      </w:r>
    </w:p>
    <w:p w14:paraId="00000019" w14:textId="77777777" w:rsidR="004D71ED" w:rsidRDefault="00000000">
      <w:pPr>
        <w:shd w:val="clear" w:color="auto" w:fill="FFFFFF"/>
        <w:spacing w:after="160"/>
        <w:ind w:right="-144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1A" w14:textId="77777777" w:rsidR="004D71ED" w:rsidRDefault="00000000">
      <w:pPr>
        <w:shd w:val="clear" w:color="auto" w:fill="FFFFFF"/>
        <w:spacing w:after="160"/>
        <w:ind w:left="2880" w:right="-1440" w:firstLine="72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b/>
          <w:bCs/>
          <w:sz w:val="24"/>
          <w:szCs w:val="24"/>
          <w:u w:val="single"/>
        </w:rPr>
        <w:t>Case File Retention</w:t>
      </w:r>
      <w:r>
        <w:rPr>
          <w:rFonts w:ascii="Times New Roman" w:eastAsia="Times New Roman" w:hAnsi="Times New Roman" w:cs="Times New Roman"/>
          <w:sz w:val="24"/>
          <w:szCs w:val="24"/>
          <w:shd w:val="clear" w:color="auto" w:fill="C6C6C6"/>
        </w:rPr>
        <w:t xml:space="preserve"> </w:t>
      </w:r>
    </w:p>
    <w:p w14:paraId="0000001B" w14:textId="77777777" w:rsidR="004D71ED" w:rsidRDefault="00000000">
      <w:pPr>
        <w:shd w:val="clear" w:color="auto" w:fill="FFFFFF"/>
        <w:ind w:firstLine="720"/>
        <w:jc w:val="both"/>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 xml:space="preserve">Please note that </w:t>
      </w:r>
      <w:r>
        <w:rPr>
          <w:rFonts w:ascii="Times New Roman" w:eastAsia="Times New Roman" w:hAnsi="Times New Roman" w:cs="Times New Roman"/>
          <w:sz w:val="24"/>
          <w:szCs w:val="24"/>
          <w:highlight w:val="yellow"/>
        </w:rPr>
        <w:t>I/we</w:t>
      </w:r>
      <w:r>
        <w:rPr>
          <w:rFonts w:ascii="Times New Roman" w:eastAsia="Times New Roman" w:hAnsi="Times New Roman" w:cs="Times New Roman"/>
          <w:sz w:val="24"/>
          <w:szCs w:val="24"/>
        </w:rPr>
        <w:t xml:space="preserve"> will keep your file in our office for </w:t>
      </w:r>
      <w:r>
        <w:rPr>
          <w:rFonts w:ascii="Times New Roman" w:eastAsia="Times New Roman" w:hAnsi="Times New Roman" w:cs="Times New Roman"/>
          <w:sz w:val="24"/>
          <w:szCs w:val="24"/>
          <w:highlight w:val="yellow"/>
        </w:rPr>
        <w:t>XX</w:t>
      </w:r>
      <w:r>
        <w:rPr>
          <w:rFonts w:ascii="Times New Roman" w:eastAsia="Times New Roman" w:hAnsi="Times New Roman" w:cs="Times New Roman"/>
          <w:sz w:val="24"/>
          <w:szCs w:val="24"/>
        </w:rPr>
        <w:t xml:space="preserve"> years.  While I/we have already provided you with a copy of your file, if you need additional copies of anything prior to </w:t>
      </w:r>
      <w:r>
        <w:rPr>
          <w:rFonts w:ascii="Times New Roman" w:eastAsia="Times New Roman" w:hAnsi="Times New Roman" w:cs="Times New Roman"/>
          <w:sz w:val="24"/>
          <w:szCs w:val="24"/>
          <w:highlight w:val="yellow"/>
        </w:rPr>
        <w:t>MONTH, YEAR</w:t>
      </w:r>
      <w:r>
        <w:rPr>
          <w:rFonts w:ascii="Times New Roman" w:eastAsia="Times New Roman" w:hAnsi="Times New Roman" w:cs="Times New Roman"/>
          <w:sz w:val="24"/>
          <w:szCs w:val="24"/>
        </w:rPr>
        <w:t xml:space="preserve">, please let me know. After </w:t>
      </w:r>
      <w:r>
        <w:rPr>
          <w:rFonts w:ascii="Times New Roman" w:eastAsia="Times New Roman" w:hAnsi="Times New Roman" w:cs="Times New Roman"/>
          <w:sz w:val="24"/>
          <w:szCs w:val="24"/>
          <w:highlight w:val="yellow"/>
        </w:rPr>
        <w:t>MONTH, YEAR</w:t>
      </w:r>
      <w:r>
        <w:rPr>
          <w:rFonts w:ascii="Times New Roman" w:eastAsia="Times New Roman" w:hAnsi="Times New Roman" w:cs="Times New Roman"/>
          <w:sz w:val="24"/>
          <w:szCs w:val="24"/>
        </w:rPr>
        <w:t>, your file will be destroyed.</w:t>
      </w:r>
      <w:r>
        <w:rPr>
          <w:rFonts w:ascii="Times New Roman" w:eastAsia="Times New Roman" w:hAnsi="Times New Roman" w:cs="Times New Roman"/>
          <w:sz w:val="24"/>
          <w:szCs w:val="24"/>
          <w:shd w:val="clear" w:color="auto" w:fill="C6C6C6"/>
        </w:rPr>
        <w:t xml:space="preserve"> </w:t>
      </w:r>
    </w:p>
    <w:p w14:paraId="0000001C" w14:textId="77777777" w:rsidR="004D71ED" w:rsidRDefault="00000000">
      <w:pPr>
        <w:shd w:val="clear" w:color="auto" w:fill="FFFFFF"/>
        <w:ind w:firstLine="72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shd w:val="clear" w:color="auto" w:fill="C6C6C6"/>
        </w:rPr>
        <w:t xml:space="preserve"> </w:t>
      </w:r>
    </w:p>
    <w:p w14:paraId="0000001D"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 xml:space="preserve">It has been a pleasure to work with you, and </w:t>
      </w:r>
      <w:r>
        <w:rPr>
          <w:rFonts w:ascii="Times New Roman" w:eastAsia="Times New Roman" w:hAnsi="Times New Roman" w:cs="Times New Roman"/>
          <w:sz w:val="24"/>
          <w:szCs w:val="24"/>
          <w:highlight w:val="yellow"/>
        </w:rPr>
        <w:t>I/we</w:t>
      </w:r>
      <w:r>
        <w:rPr>
          <w:rFonts w:ascii="Times New Roman" w:eastAsia="Times New Roman" w:hAnsi="Times New Roman" w:cs="Times New Roman"/>
          <w:sz w:val="24"/>
          <w:szCs w:val="24"/>
        </w:rPr>
        <w:t xml:space="preserve"> wish you the best of luck moving forward.</w:t>
      </w:r>
      <w:r>
        <w:rPr>
          <w:rFonts w:ascii="Times New Roman" w:eastAsia="Times New Roman" w:hAnsi="Times New Roman" w:cs="Times New Roman"/>
          <w:sz w:val="24"/>
          <w:szCs w:val="24"/>
          <w:shd w:val="clear" w:color="auto" w:fill="C6C6C6"/>
        </w:rPr>
        <w:t xml:space="preserve"> </w:t>
      </w:r>
    </w:p>
    <w:p w14:paraId="0000001E"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Sincerely,</w:t>
      </w:r>
      <w:r>
        <w:rPr>
          <w:rFonts w:ascii="Times New Roman" w:eastAsia="Times New Roman" w:hAnsi="Times New Roman" w:cs="Times New Roman"/>
          <w:sz w:val="24"/>
          <w:szCs w:val="24"/>
          <w:shd w:val="clear" w:color="auto" w:fill="C6C6C6"/>
        </w:rPr>
        <w:t xml:space="preserve"> </w:t>
      </w:r>
    </w:p>
    <w:p w14:paraId="0000001F"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highlight w:val="yellow"/>
        </w:rPr>
        <w:t>[ATTORNEY NAME]</w:t>
      </w:r>
      <w:r>
        <w:rPr>
          <w:rFonts w:ascii="Times New Roman" w:eastAsia="Times New Roman" w:hAnsi="Times New Roman" w:cs="Times New Roman"/>
          <w:sz w:val="24"/>
          <w:szCs w:val="24"/>
          <w:shd w:val="clear" w:color="auto" w:fill="C6C6C6"/>
        </w:rPr>
        <w:t xml:space="preserve"> </w:t>
      </w:r>
    </w:p>
    <w:p w14:paraId="00000020" w14:textId="77777777" w:rsidR="004D71ED" w:rsidRDefault="00000000">
      <w:pPr>
        <w:shd w:val="clear" w:color="auto" w:fill="FFFFFF"/>
        <w:spacing w:after="160"/>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highlight w:val="yellow"/>
        </w:rPr>
        <w:t>[FIRM NAME]</w:t>
      </w:r>
      <w:r>
        <w:rPr>
          <w:rFonts w:ascii="Times New Roman" w:eastAsia="Times New Roman" w:hAnsi="Times New Roman" w:cs="Times New Roman"/>
          <w:sz w:val="24"/>
          <w:szCs w:val="24"/>
          <w:shd w:val="clear" w:color="auto" w:fill="C6C6C6"/>
        </w:rPr>
        <w:t xml:space="preserve"> </w:t>
      </w:r>
    </w:p>
    <w:p w14:paraId="00000021" w14:textId="77777777" w:rsidR="004D71ED" w:rsidRDefault="004D71ED">
      <w:pPr>
        <w:rPr>
          <w:rFonts w:ascii="Times New Roman" w:eastAsia="Times New Roman" w:hAnsi="Times New Roman" w:cs="Times New Roman"/>
          <w:sz w:val="24"/>
          <w:szCs w:val="24"/>
        </w:rPr>
      </w:pPr>
    </w:p>
    <w:sectPr w:rsidR="004D71E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9628E7F-7BD1-4975-8220-6B795BE667FD}"/>
  </w:font>
  <w:font w:name="Cambria">
    <w:panose1 w:val="02040503050406030204"/>
    <w:charset w:val="00"/>
    <w:family w:val="roman"/>
    <w:pitch w:val="variable"/>
    <w:sig w:usb0="E00006FF" w:usb1="420024FF" w:usb2="02000000" w:usb3="00000000" w:csb0="0000019F" w:csb1="00000000"/>
    <w:embedRegular r:id="rId2" w:fontKey="{5C186BC9-06A1-497E-8D27-C078958AF92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94408"/>
    <w:multiLevelType w:val="multilevel"/>
    <w:tmpl w:val="9528BA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9539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ED"/>
    <w:rsid w:val="004D71ED"/>
    <w:rsid w:val="005C664E"/>
    <w:rsid w:val="00B27976"/>
    <w:rsid w:val="00E90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43DD"/>
  <w15:docId w15:val="{13D23BF2-9564-4040-881B-83AA8E14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migrationadvocates.org/nonprofit/legaldirectory/" TargetMode="External"/><Relationship Id="rId5" Type="http://schemas.openxmlformats.org/officeDocument/2006/relationships/hyperlink" Target="https://www.uscis.gov/ar-11"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2959</Characters>
  <Application>Microsoft Office Word</Application>
  <DocSecurity>0</DocSecurity>
  <Lines>65</Lines>
  <Paragraphs>28</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Ornelas</dc:creator>
  <cp:lastModifiedBy>Lucia Ornelas</cp:lastModifiedBy>
  <cp:revision>3</cp:revision>
  <dcterms:created xsi:type="dcterms:W3CDTF">2026-05-26T14:39:00Z</dcterms:created>
  <dcterms:modified xsi:type="dcterms:W3CDTF">2026-05-26T14:41:00Z</dcterms:modified>
</cp:coreProperties>
</file>